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i w:val="1"/>
          <w:sz w:val="24"/>
          <w:szCs w:val="24"/>
          <w:highlight w:val="white"/>
        </w:rPr>
      </w:pPr>
      <w:r w:rsidDel="00000000" w:rsidR="00000000" w:rsidRPr="00000000">
        <w:rPr>
          <w:rFonts w:ascii="Archivo" w:cs="Archivo" w:eastAsia="Archivo" w:hAnsi="Archivo"/>
          <w:b w:val="1"/>
          <w:i w:val="1"/>
          <w:sz w:val="24"/>
          <w:szCs w:val="24"/>
          <w:rtl w:val="0"/>
        </w:rPr>
        <w:t xml:space="preserve">Business Centers: Un nuevo paradigma para el sector inmobiliario</w:t>
      </w:r>
      <w:r w:rsidDel="00000000" w:rsidR="00000000" w:rsidRPr="00000000">
        <w:rPr>
          <w:rtl w:val="0"/>
        </w:rPr>
      </w:r>
    </w:p>
    <w:p w:rsidR="00000000" w:rsidDel="00000000" w:rsidP="00000000" w:rsidRDefault="00000000" w:rsidRPr="00000000" w14:paraId="00000003">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sz w:val="20"/>
          <w:szCs w:val="20"/>
          <w:highlight w:val="white"/>
        </w:rPr>
      </w:pPr>
      <w:r w:rsidDel="00000000" w:rsidR="00000000" w:rsidRPr="00000000">
        <w:rPr>
          <w:rFonts w:ascii="Archivo" w:cs="Archivo" w:eastAsia="Archivo" w:hAnsi="Archivo"/>
          <w:i w:val="1"/>
          <w:sz w:val="20"/>
          <w:szCs w:val="20"/>
          <w:rtl w:val="0"/>
        </w:rPr>
        <w:t xml:space="preserve">Estos espacios colaborativos ofrecen una propuesta diferente y flexible que rompe los esquemas del trabajo en oficina  tradicional.</w:t>
      </w: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Conoce </w:t>
      </w:r>
      <w:r w:rsidDel="00000000" w:rsidR="00000000" w:rsidRPr="00000000">
        <w:rPr>
          <w:rFonts w:ascii="Archivo" w:cs="Archivo" w:eastAsia="Archivo" w:hAnsi="Archivo"/>
          <w:b w:val="1"/>
          <w:i w:val="1"/>
          <w:sz w:val="20"/>
          <w:szCs w:val="20"/>
          <w:highlight w:val="white"/>
          <w:rtl w:val="0"/>
        </w:rPr>
        <w:t xml:space="preserve">THE HUB® by Downtown Reforma</w:t>
      </w:r>
      <w:r w:rsidDel="00000000" w:rsidR="00000000" w:rsidRPr="00000000">
        <w:rPr>
          <w:rFonts w:ascii="Archivo" w:cs="Archivo" w:eastAsia="Archivo" w:hAnsi="Archivo"/>
          <w:i w:val="1"/>
          <w:sz w:val="20"/>
          <w:szCs w:val="20"/>
          <w:highlight w:val="white"/>
          <w:rtl w:val="0"/>
        </w:rPr>
        <w:t xml:space="preserve">, un exclusivo business center ubicado en la avenida más importante de la CDMX.</w:t>
      </w:r>
      <w:r w:rsidDel="00000000" w:rsidR="00000000" w:rsidRPr="00000000">
        <w:rPr>
          <w:rtl w:val="0"/>
        </w:rPr>
      </w:r>
    </w:p>
    <w:p w:rsidR="00000000" w:rsidDel="00000000" w:rsidP="00000000" w:rsidRDefault="00000000" w:rsidRPr="00000000" w14:paraId="00000006">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7">
      <w:pPr>
        <w:spacing w:line="276" w:lineRule="auto"/>
        <w:jc w:val="both"/>
        <w:rPr>
          <w:rFonts w:ascii="Archivo" w:cs="Archivo" w:eastAsia="Archivo" w:hAnsi="Archivo"/>
        </w:rPr>
      </w:pPr>
      <w:r w:rsidDel="00000000" w:rsidR="00000000" w:rsidRPr="00000000">
        <w:rPr>
          <w:rFonts w:ascii="Archivo" w:cs="Archivo" w:eastAsia="Archivo" w:hAnsi="Archivo"/>
          <w:b w:val="1"/>
          <w:highlight w:val="white"/>
          <w:rtl w:val="0"/>
        </w:rPr>
        <w:t xml:space="preserve">Ciudad de México, 31 de octubre de 2023. </w:t>
      </w:r>
      <w:r w:rsidDel="00000000" w:rsidR="00000000" w:rsidRPr="00000000">
        <w:rPr>
          <w:rFonts w:ascii="Archivo" w:cs="Archivo" w:eastAsia="Archivo" w:hAnsi="Archivo"/>
          <w:rtl w:val="0"/>
        </w:rPr>
        <w:t xml:space="preserve">La Ciudad de México, con su ritmo frenético y en constante evolución, ha sido testigo de la transformación del sector inmobiliario a lo largo de los años. Uno de los conceptos más innovadores que ha surgido recientemente en este ámbito son los "Business Centers" o Centros de Negocios. Pero, ¿qué son exactamente y por qué están ganando tanto terreno en el paisaje corporativo de la capital mexicana?</w:t>
      </w:r>
    </w:p>
    <w:p w:rsidR="00000000" w:rsidDel="00000000" w:rsidP="00000000" w:rsidRDefault="00000000" w:rsidRPr="00000000" w14:paraId="00000008">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Un Business Center es un espacio diseñado específicamente para satisfacer las necesidades de las empresas y profesionales. No es simplemente una área de oficinas, sino un ecosistema completo que ofrece una variedad de servicios y amenidades para facilitar las operaciones diarias y fomentar la productividad. Estos centros están estratégicamente ubicados en zonas de fácil acceso y pueden estar a la venta o renta según sus dueños lo decidan.</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b w:val="1"/>
        </w:rPr>
      </w:pPr>
      <w:r w:rsidDel="00000000" w:rsidR="00000000" w:rsidRPr="00000000">
        <w:rPr>
          <w:rFonts w:ascii="Archivo" w:cs="Archivo" w:eastAsia="Archivo" w:hAnsi="Archivo"/>
          <w:b w:val="1"/>
          <w:rtl w:val="0"/>
        </w:rPr>
        <w:t xml:space="preserve">Beneficios de tener una oficina en un Business Center</w:t>
      </w:r>
    </w:p>
    <w:p w:rsidR="00000000" w:rsidDel="00000000" w:rsidP="00000000" w:rsidRDefault="00000000" w:rsidRPr="00000000" w14:paraId="0000000C">
      <w:pPr>
        <w:numPr>
          <w:ilvl w:val="0"/>
          <w:numId w:val="2"/>
        </w:numPr>
        <w:spacing w:after="0" w:before="240" w:lineRule="auto"/>
        <w:ind w:left="720" w:hanging="360"/>
        <w:jc w:val="both"/>
        <w:rPr>
          <w:rFonts w:ascii="Helvetica Neue" w:cs="Helvetica Neue" w:eastAsia="Helvetica Neue" w:hAnsi="Helvetica Neue"/>
        </w:rPr>
      </w:pPr>
      <w:r w:rsidDel="00000000" w:rsidR="00000000" w:rsidRPr="00000000">
        <w:rPr>
          <w:rFonts w:ascii="Archivo" w:cs="Archivo" w:eastAsia="Archivo" w:hAnsi="Archivo"/>
          <w:b w:val="1"/>
          <w:rtl w:val="0"/>
        </w:rPr>
        <w:t xml:space="preserve">Infraestructura moderna</w:t>
      </w:r>
      <w:r w:rsidDel="00000000" w:rsidR="00000000" w:rsidRPr="00000000">
        <w:rPr>
          <w:rFonts w:ascii="Archivo" w:cs="Archivo" w:eastAsia="Archivo" w:hAnsi="Archivo"/>
          <w:rtl w:val="0"/>
        </w:rPr>
        <w:t xml:space="preserve">. Una de las principales ventajas es contar con instalaciones modernas diseñadas para lograr una eficiente funcionalidad. Esto significa que los inquilinos tienen acceso a espacios de trabajo ergonómicos, salas de reuniones equipadas y áreas comunes cómodas.</w:t>
      </w:r>
      <w:r w:rsidDel="00000000" w:rsidR="00000000" w:rsidRPr="00000000">
        <w:rPr>
          <w:rtl w:val="0"/>
        </w:rPr>
      </w:r>
    </w:p>
    <w:p w:rsidR="00000000" w:rsidDel="00000000" w:rsidP="00000000" w:rsidRDefault="00000000" w:rsidRPr="00000000" w14:paraId="0000000D">
      <w:pPr>
        <w:numPr>
          <w:ilvl w:val="0"/>
          <w:numId w:val="2"/>
        </w:numPr>
        <w:spacing w:after="0" w:before="0" w:lineRule="auto"/>
        <w:ind w:left="720" w:hanging="360"/>
        <w:jc w:val="both"/>
        <w:rPr>
          <w:rFonts w:ascii="Helvetica Neue" w:cs="Helvetica Neue" w:eastAsia="Helvetica Neue" w:hAnsi="Helvetica Neue"/>
        </w:rPr>
      </w:pPr>
      <w:r w:rsidDel="00000000" w:rsidR="00000000" w:rsidRPr="00000000">
        <w:rPr>
          <w:rFonts w:ascii="Archivo" w:cs="Archivo" w:eastAsia="Archivo" w:hAnsi="Archivo"/>
          <w:b w:val="1"/>
          <w:rtl w:val="0"/>
        </w:rPr>
        <w:t xml:space="preserve">Servicios integrados</w:t>
      </w:r>
      <w:r w:rsidDel="00000000" w:rsidR="00000000" w:rsidRPr="00000000">
        <w:rPr>
          <w:rFonts w:ascii="Archivo" w:cs="Archivo" w:eastAsia="Archivo" w:hAnsi="Archivo"/>
          <w:rtl w:val="0"/>
        </w:rPr>
        <w:t xml:space="preserve">. Los Centros de Negocios ofrecen una gama de servicios que van desde recepción con atención telefónica, hasta servicios de limpieza, mantenimiento y seguridad. Esta integración elimina la necesidad de gestionar múltiples proveedores.</w:t>
      </w:r>
      <w:r w:rsidDel="00000000" w:rsidR="00000000" w:rsidRPr="00000000">
        <w:rPr>
          <w:rtl w:val="0"/>
        </w:rPr>
      </w:r>
    </w:p>
    <w:p w:rsidR="00000000" w:rsidDel="00000000" w:rsidP="00000000" w:rsidRDefault="00000000" w:rsidRPr="00000000" w14:paraId="0000000E">
      <w:pPr>
        <w:numPr>
          <w:ilvl w:val="0"/>
          <w:numId w:val="2"/>
        </w:numPr>
        <w:spacing w:after="0" w:before="0" w:lineRule="auto"/>
        <w:ind w:left="720" w:hanging="360"/>
        <w:jc w:val="both"/>
        <w:rPr>
          <w:rFonts w:ascii="Helvetica Neue" w:cs="Helvetica Neue" w:eastAsia="Helvetica Neue" w:hAnsi="Helvetica Neue"/>
        </w:rPr>
      </w:pPr>
      <w:r w:rsidDel="00000000" w:rsidR="00000000" w:rsidRPr="00000000">
        <w:rPr>
          <w:rFonts w:ascii="Archivo" w:cs="Archivo" w:eastAsia="Archivo" w:hAnsi="Archivo"/>
          <w:b w:val="1"/>
          <w:rtl w:val="0"/>
        </w:rPr>
        <w:t xml:space="preserve">Networking</w:t>
      </w:r>
      <w:r w:rsidDel="00000000" w:rsidR="00000000" w:rsidRPr="00000000">
        <w:rPr>
          <w:rFonts w:ascii="Archivo" w:cs="Archivo" w:eastAsia="Archivo" w:hAnsi="Archivo"/>
          <w:rtl w:val="0"/>
        </w:rPr>
        <w:t xml:space="preserve">. Estar en un ambiente con diversas empresas y profesionales puede ser beneficioso para establecer conexiones y crear oportunidades de negocio. Los Business Centers suelen organizar eventos y talleres, fomentando la interacción entre los inquilinos.</w:t>
      </w:r>
      <w:r w:rsidDel="00000000" w:rsidR="00000000" w:rsidRPr="00000000">
        <w:rPr>
          <w:rtl w:val="0"/>
        </w:rPr>
      </w:r>
    </w:p>
    <w:p w:rsidR="00000000" w:rsidDel="00000000" w:rsidP="00000000" w:rsidRDefault="00000000" w:rsidRPr="00000000" w14:paraId="0000000F">
      <w:pPr>
        <w:numPr>
          <w:ilvl w:val="0"/>
          <w:numId w:val="2"/>
        </w:numPr>
        <w:spacing w:after="0" w:before="0" w:lineRule="auto"/>
        <w:ind w:left="720" w:hanging="360"/>
        <w:jc w:val="both"/>
        <w:rPr>
          <w:rFonts w:ascii="Helvetica Neue" w:cs="Helvetica Neue" w:eastAsia="Helvetica Neue" w:hAnsi="Helvetica Neue"/>
        </w:rPr>
      </w:pPr>
      <w:r w:rsidDel="00000000" w:rsidR="00000000" w:rsidRPr="00000000">
        <w:rPr>
          <w:rFonts w:ascii="Archivo" w:cs="Archivo" w:eastAsia="Archivo" w:hAnsi="Archivo"/>
          <w:b w:val="1"/>
          <w:rtl w:val="0"/>
        </w:rPr>
        <w:t xml:space="preserve">Ubicación estratégica</w:t>
      </w:r>
      <w:r w:rsidDel="00000000" w:rsidR="00000000" w:rsidRPr="00000000">
        <w:rPr>
          <w:rFonts w:ascii="Archivo" w:cs="Archivo" w:eastAsia="Archivo" w:hAnsi="Archivo"/>
          <w:rtl w:val="0"/>
        </w:rPr>
        <w:t xml:space="preserve">. Situados en zonas clave de la ciudad, estos centros garantizan que las empresas estén bien conectadas y fácilmente accesibles para clientes y colaboradores.</w:t>
      </w: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Archivo" w:cs="Archivo" w:eastAsia="Archivo" w:hAnsi="Archivo"/>
        </w:rPr>
      </w:pPr>
      <w:r w:rsidDel="00000000" w:rsidR="00000000" w:rsidRPr="00000000">
        <w:rPr>
          <w:rFonts w:ascii="Archivo" w:cs="Archivo" w:eastAsia="Archivo" w:hAnsi="Archivo"/>
          <w:b w:val="1"/>
          <w:highlight w:val="white"/>
          <w:rtl w:val="0"/>
        </w:rPr>
        <w:t xml:space="preserve">Imagen profesional. </w:t>
      </w:r>
      <w:r w:rsidDel="00000000" w:rsidR="00000000" w:rsidRPr="00000000">
        <w:rPr>
          <w:rFonts w:ascii="Archivo" w:cs="Archivo" w:eastAsia="Archivo" w:hAnsi="Archivo"/>
          <w:highlight w:val="white"/>
          <w:rtl w:val="0"/>
        </w:rPr>
        <w:t xml:space="preserve">Para freelancers o pequeñas empresas, recibir a clientes en una cafetería ya no es la única opción. Los business centers ofrecen salas de reuniones y áreas comunes que proyectan una imagen profesional, permitiendo a las empresas y autónomos presentarse de manera más competitiva.</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Archivo" w:cs="Archivo" w:eastAsia="Archivo" w:hAnsi="Archivo"/>
        </w:rPr>
      </w:pPr>
      <w:r w:rsidDel="00000000" w:rsidR="00000000" w:rsidRPr="00000000">
        <w:rPr>
          <w:rFonts w:ascii="Archivo" w:cs="Archivo" w:eastAsia="Archivo" w:hAnsi="Archivo"/>
          <w:b w:val="1"/>
          <w:highlight w:val="white"/>
          <w:rtl w:val="0"/>
        </w:rPr>
        <w:t xml:space="preserve">Bienestar y productividad. </w:t>
      </w:r>
      <w:r w:rsidDel="00000000" w:rsidR="00000000" w:rsidRPr="00000000">
        <w:rPr>
          <w:rFonts w:ascii="Archivo" w:cs="Archivo" w:eastAsia="Archivo" w:hAnsi="Archivo"/>
          <w:highlight w:val="white"/>
          <w:rtl w:val="0"/>
        </w:rPr>
        <w:t xml:space="preserve">Muchos espacios de trabajo están diseñados teniendo en cuenta la ergonomía y el bienestar. Ambientes luminosos, zonas verdes, espacios para relajarse y, a menudo, actividades y talleres para los miembros. Está demostrado que un ambiente laboral saludable aumenta la productividad y la satisfacción de los empleados.</w:t>
      </w:r>
      <w:r w:rsidDel="00000000" w:rsidR="00000000" w:rsidRPr="00000000">
        <w:rPr>
          <w:rtl w:val="0"/>
        </w:rPr>
      </w:r>
    </w:p>
    <w:p w:rsidR="00000000" w:rsidDel="00000000" w:rsidP="00000000" w:rsidRDefault="00000000" w:rsidRPr="00000000" w14:paraId="00000012">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spacing w:line="276" w:lineRule="auto"/>
        <w:jc w:val="both"/>
        <w:rPr>
          <w:rFonts w:ascii="Archivo" w:cs="Archivo" w:eastAsia="Archivo" w:hAnsi="Archivo"/>
        </w:rPr>
      </w:pPr>
      <w:r w:rsidDel="00000000" w:rsidR="00000000" w:rsidRPr="00000000">
        <w:rPr>
          <w:rFonts w:ascii="Archivo" w:cs="Archivo" w:eastAsia="Archivo" w:hAnsi="Archivo"/>
          <w:highlight w:val="white"/>
          <w:rtl w:val="0"/>
        </w:rPr>
        <w:t xml:space="preserve">Ejemplo tangible de este tipo de concepto es el nuevo y exclusivo business center con </w:t>
      </w:r>
      <w:r w:rsidDel="00000000" w:rsidR="00000000" w:rsidRPr="00000000">
        <w:rPr>
          <w:rFonts w:ascii="Archivo" w:cs="Archivo" w:eastAsia="Archivo" w:hAnsi="Archivo"/>
          <w:b w:val="1"/>
          <w:highlight w:val="white"/>
          <w:rtl w:val="0"/>
        </w:rPr>
        <w:t xml:space="preserve">oficinas de lujo a la venta </w:t>
      </w:r>
      <w:r w:rsidDel="00000000" w:rsidR="00000000" w:rsidRPr="00000000">
        <w:rPr>
          <w:rFonts w:ascii="Archivo" w:cs="Archivo" w:eastAsia="Archivo" w:hAnsi="Archivo"/>
          <w:highlight w:val="white"/>
          <w:rtl w:val="0"/>
        </w:rPr>
        <w:t xml:space="preserve">denominado</w:t>
      </w:r>
      <w:r w:rsidDel="00000000" w:rsidR="00000000" w:rsidRPr="00000000">
        <w:rPr>
          <w:rFonts w:ascii="Archivo" w:cs="Archivo" w:eastAsia="Archivo" w:hAnsi="Archivo"/>
          <w:b w:val="1"/>
          <w:highlight w:val="white"/>
          <w:rtl w:val="0"/>
        </w:rPr>
        <w:t xml:space="preserve"> THE HUB® by Downtown Reforma,</w:t>
      </w:r>
      <w:r w:rsidDel="00000000" w:rsidR="00000000" w:rsidRPr="00000000">
        <w:rPr>
          <w:rFonts w:ascii="Archivo" w:cs="Archivo" w:eastAsia="Archivo" w:hAnsi="Archivo"/>
          <w:highlight w:val="white"/>
          <w:rtl w:val="0"/>
        </w:rPr>
        <w:t xml:space="preserve"> ubicado dentro del espectacular corporativo </w:t>
      </w:r>
      <w:r w:rsidDel="00000000" w:rsidR="00000000" w:rsidRPr="00000000">
        <w:rPr>
          <w:rFonts w:ascii="Archivo" w:cs="Archivo" w:eastAsia="Archivo" w:hAnsi="Archivo"/>
          <w:b w:val="1"/>
          <w:highlight w:val="white"/>
          <w:rtl w:val="0"/>
        </w:rPr>
        <w:t xml:space="preserve">Downtown Reforma by Be Grand®, </w:t>
      </w:r>
      <w:r w:rsidDel="00000000" w:rsidR="00000000" w:rsidRPr="00000000">
        <w:rPr>
          <w:rFonts w:ascii="Archivo" w:cs="Archivo" w:eastAsia="Archivo" w:hAnsi="Archivo"/>
          <w:highlight w:val="white"/>
          <w:rtl w:val="0"/>
        </w:rPr>
        <w:t xml:space="preserve">uno de los desarrollos inmobiliarios de mayor altura, modernidad y calidad de la Ciudad de México.</w:t>
      </w: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THE HUB®</w:t>
      </w:r>
      <w:r w:rsidDel="00000000" w:rsidR="00000000" w:rsidRPr="00000000">
        <w:rPr>
          <w:rFonts w:ascii="Archivo" w:cs="Archivo" w:eastAsia="Archivo" w:hAnsi="Archivo"/>
          <w:highlight w:val="white"/>
          <w:rtl w:val="0"/>
        </w:rPr>
        <w:t xml:space="preserve"> está configurado con espacios innovadores, en los cuales podrás elegir el espacio que tu empresa o negocio necesita</w:t>
      </w:r>
      <w:r w:rsidDel="00000000" w:rsidR="00000000" w:rsidRPr="00000000">
        <w:rPr>
          <w:rFonts w:ascii="Archivo" w:cs="Archivo" w:eastAsia="Archivo" w:hAnsi="Archivo"/>
          <w:rtl w:val="0"/>
        </w:rPr>
        <w:t xml:space="preserve">, ya sea</w:t>
      </w:r>
      <w:r w:rsidDel="00000000" w:rsidR="00000000" w:rsidRPr="00000000">
        <w:rPr>
          <w:rFonts w:ascii="Archivo" w:cs="Archivo" w:eastAsia="Archivo" w:hAnsi="Archivo"/>
          <w:highlight w:val="white"/>
          <w:rtl w:val="0"/>
        </w:rPr>
        <w:t xml:space="preserve"> una start up, un despacho o una empresa en expansión. Aquí encontrarás oficinas privadas desde </w:t>
      </w:r>
      <w:r w:rsidDel="00000000" w:rsidR="00000000" w:rsidRPr="00000000">
        <w:rPr>
          <w:rFonts w:ascii="Archivo" w:cs="Archivo" w:eastAsia="Archivo" w:hAnsi="Archivo"/>
          <w:rtl w:val="0"/>
        </w:rPr>
        <w:t xml:space="preserve">9 m² y a partir de $1.1 MDP</w:t>
      </w:r>
      <w:r w:rsidDel="00000000" w:rsidR="00000000" w:rsidRPr="00000000">
        <w:rPr>
          <w:rFonts w:ascii="Archivo" w:cs="Archivo" w:eastAsia="Archivo" w:hAnsi="Archivo"/>
          <w:highlight w:val="white"/>
          <w:rtl w:val="0"/>
        </w:rPr>
        <w:t xml:space="preserve">.</w:t>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b w:val="1"/>
          <w:highlight w:val="white"/>
        </w:rPr>
      </w:pPr>
      <w:r w:rsidDel="00000000" w:rsidR="00000000" w:rsidRPr="00000000">
        <w:rPr>
          <w:rFonts w:ascii="Archivo" w:cs="Archivo" w:eastAsia="Archivo" w:hAnsi="Archivo"/>
          <w:highlight w:val="white"/>
          <w:rtl w:val="0"/>
        </w:rPr>
        <w:t xml:space="preserve">Además, sus </w:t>
      </w:r>
      <w:r w:rsidDel="00000000" w:rsidR="00000000" w:rsidRPr="00000000">
        <w:rPr>
          <w:rFonts w:ascii="Archivo" w:cs="Archivo" w:eastAsia="Archivo" w:hAnsi="Archivo"/>
          <w:b w:val="1"/>
          <w:highlight w:val="white"/>
          <w:rtl w:val="0"/>
        </w:rPr>
        <w:t xml:space="preserve">áreas comunes: Lobby, The Hub Café, espacios abiertos de trabajo, salas de juntas, servicio de paquetería y copy center</w:t>
      </w:r>
      <w:r w:rsidDel="00000000" w:rsidR="00000000" w:rsidRPr="00000000">
        <w:rPr>
          <w:rFonts w:ascii="Archivo" w:cs="Archivo" w:eastAsia="Archivo" w:hAnsi="Archivo"/>
          <w:highlight w:val="white"/>
          <w:rtl w:val="0"/>
        </w:rPr>
        <w:t xml:space="preserve">, facilitarán la integración, concentración y alto desempeño de tu equipo de trabajo.</w:t>
      </w:r>
      <w:r w:rsidDel="00000000" w:rsidR="00000000" w:rsidRPr="00000000">
        <w:rPr>
          <w:rtl w:val="0"/>
        </w:rPr>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Fonts w:ascii="Archivo" w:cs="Archivo" w:eastAsia="Archivo" w:hAnsi="Archivo"/>
          <w:highlight w:val="white"/>
          <w:rtl w:val="0"/>
        </w:rPr>
        <w:t xml:space="preserve">Te invitamos a conocer lo que </w:t>
      </w:r>
      <w:r w:rsidDel="00000000" w:rsidR="00000000" w:rsidRPr="00000000">
        <w:rPr>
          <w:rFonts w:ascii="Archivo" w:cs="Archivo" w:eastAsia="Archivo" w:hAnsi="Archivo"/>
          <w:b w:val="1"/>
          <w:highlight w:val="white"/>
          <w:rtl w:val="0"/>
        </w:rPr>
        <w:t xml:space="preserve">THE HUB® by Downtown Reforma</w:t>
      </w:r>
      <w:r w:rsidDel="00000000" w:rsidR="00000000" w:rsidRPr="00000000">
        <w:rPr>
          <w:rFonts w:ascii="Archivo" w:cs="Archivo" w:eastAsia="Archivo" w:hAnsi="Archivo"/>
          <w:highlight w:val="white"/>
          <w:rtl w:val="0"/>
        </w:rPr>
        <w:t xml:space="preserve"> tiene para ti.</w:t>
      </w:r>
      <w:r w:rsidDel="00000000" w:rsidR="00000000" w:rsidRPr="00000000">
        <w:rPr>
          <w:rFonts w:ascii="Archivo" w:cs="Archivo" w:eastAsia="Archivo" w:hAnsi="Archivo"/>
          <w:rtl w:val="0"/>
        </w:rPr>
        <w:t xml:space="preserve"> </w:t>
      </w:r>
      <w:r w:rsidDel="00000000" w:rsidR="00000000" w:rsidRPr="00000000">
        <w:rPr>
          <w:rtl w:val="0"/>
        </w:rPr>
        <w:t xml:space="preserve">Del 6 al 10 de noviembre de 2023 asiste a su exclusiva preventa en donde podrás adquirir la oficina de tus sueños. Agenda tu cita en </w:t>
      </w:r>
      <w:hyperlink r:id="rId7">
        <w:r w:rsidDel="00000000" w:rsidR="00000000" w:rsidRPr="00000000">
          <w:rPr>
            <w:color w:val="1155cc"/>
            <w:u w:val="single"/>
            <w:rtl w:val="0"/>
          </w:rPr>
          <w:t xml:space="preserve">https://preventa.begrand.mx/</w:t>
        </w:r>
      </w:hyperlink>
      <w:r w:rsidDel="00000000" w:rsidR="00000000" w:rsidRPr="00000000">
        <w:rPr>
          <w:rtl w:val="0"/>
        </w:rPr>
        <w:t xml:space="preserve">   </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C">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1D">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BE GRAND®</w:t>
      </w:r>
    </w:p>
    <w:p w:rsidR="00000000" w:rsidDel="00000000" w:rsidP="00000000" w:rsidRDefault="00000000" w:rsidRPr="00000000" w14:paraId="0000001E">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1F">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acerca de Be Grand®, síguenos en redes sociales: </w:t>
      </w:r>
    </w:p>
    <w:p w:rsidR="00000000" w:rsidDel="00000000" w:rsidP="00000000" w:rsidRDefault="00000000" w:rsidRPr="00000000" w14:paraId="00000020">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Facebook: </w:t>
      </w:r>
      <w:hyperlink r:id="rId8">
        <w:r w:rsidDel="00000000" w:rsidR="00000000" w:rsidRPr="00000000">
          <w:rPr>
            <w:rFonts w:ascii="Archivo" w:cs="Archivo" w:eastAsia="Archivo" w:hAnsi="Archivo"/>
            <w:color w:val="1155cc"/>
            <w:sz w:val="20"/>
            <w:szCs w:val="20"/>
            <w:highlight w:val="white"/>
            <w:u w:val="single"/>
            <w:rtl w:val="0"/>
          </w:rPr>
          <w:t xml:space="preserve">https://www.facebook.com/begrand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1">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Instagram: </w:t>
      </w:r>
      <w:hyperlink r:id="rId9">
        <w:r w:rsidDel="00000000" w:rsidR="00000000" w:rsidRPr="00000000">
          <w:rPr>
            <w:rFonts w:ascii="Archivo" w:cs="Archivo" w:eastAsia="Archivo" w:hAnsi="Archivo"/>
            <w:color w:val="1155cc"/>
            <w:sz w:val="20"/>
            <w:szCs w:val="20"/>
            <w:highlight w:val="white"/>
            <w:u w:val="single"/>
            <w:rtl w:val="0"/>
          </w:rPr>
          <w:t xml:space="preserve">https://www.instagram.com/begrand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2">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o visita </w:t>
      </w:r>
      <w:hyperlink r:id="rId10">
        <w:r w:rsidDel="00000000" w:rsidR="00000000" w:rsidRPr="00000000">
          <w:rPr>
            <w:rFonts w:ascii="Archivo" w:cs="Archivo" w:eastAsia="Archivo" w:hAnsi="Archivo"/>
            <w:i w:val="1"/>
            <w:color w:val="1155cc"/>
            <w:sz w:val="20"/>
            <w:szCs w:val="20"/>
            <w:u w:val="single"/>
            <w:rtl w:val="0"/>
          </w:rPr>
          <w:t xml:space="preserve">https://begrand.mx/</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2333625</wp:posOffset>
          </wp:positionH>
          <wp:positionV relativeFrom="paragraph">
            <wp:posOffset>-371473</wp:posOffset>
          </wp:positionV>
          <wp:extent cx="1192017" cy="89058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egrand.mx/" TargetMode="External"/><Relationship Id="rId9" Type="http://schemas.openxmlformats.org/officeDocument/2006/relationships/hyperlink" Target="https://www.instagram.com/begr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eventa.begrand.mx/" TargetMode="External"/><Relationship Id="rId8" Type="http://schemas.openxmlformats.org/officeDocument/2006/relationships/hyperlink" Target="https://www.facebook.com/begr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ZRNwCngpFhlG6+Se47hknnBXQ==">CgMxLjA4AHIhMWR1aXFaZ1htWUJnZkJZdUpZaTJHd1dQOXZnRGh2RndQ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